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F067F2" w:rsidRPr="00B212E9" w14:paraId="29468544" w14:textId="77777777" w:rsidTr="00B212E9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572B7E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2C6BC5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2F4D18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AD542E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8346F8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067F2" w:rsidRPr="00B212E9" w14:paraId="5E2C8D2C" w14:textId="77777777" w:rsidTr="00B212E9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34E22" w14:textId="77777777" w:rsidR="00F067F2" w:rsidRPr="00B212E9" w:rsidRDefault="00F067F2" w:rsidP="00B212E9">
            <w:pPr>
              <w:pStyle w:val="Nagwek2"/>
              <w:jc w:val="left"/>
              <w:rPr>
                <w:sz w:val="22"/>
                <w:szCs w:val="22"/>
              </w:rPr>
            </w:pPr>
            <w:r w:rsidRPr="00B212E9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892C52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760196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Ponad słowami 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78904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A.Cisowska</w:t>
            </w:r>
          </w:p>
          <w:p w14:paraId="65C06120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5B0070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7445AE8" w14:textId="77777777" w:rsidTr="001C27B8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6E30AB92" w14:textId="73F6DD2E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C32F108" w14:textId="6090133D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23EE9CC" w14:textId="77777777" w:rsidR="00807F65" w:rsidRPr="00AC3454" w:rsidRDefault="00807F65" w:rsidP="0080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129BFA66" w14:textId="77777777" w:rsidR="00807F65" w:rsidRPr="00AC345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04E1D2E1" w14:textId="77777777" w:rsidR="00807F65" w:rsidRPr="00AC345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2045AB69" w14:textId="6663C193" w:rsidR="00807F65" w:rsidRPr="00B212E9" w:rsidRDefault="00807F65" w:rsidP="0057578D">
            <w:pPr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1C061B51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3152B005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4C376F21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AF317D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A3C7D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F4419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4783B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0B091E72" w14:textId="50A540BB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7E1AA04" w14:textId="6EB122D8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807F65" w:rsidRPr="00B212E9" w14:paraId="0F4949A7" w14:textId="77777777" w:rsidTr="001C27B8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7F1D2E4A" w14:textId="1C929B4D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D85D0AF" w14:textId="3F5CA2ED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1A39088" w14:textId="5FE342A6" w:rsidR="00807F65" w:rsidRPr="00B212E9" w:rsidRDefault="00807F65" w:rsidP="0010459C">
            <w:pPr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2C80D15E" w14:textId="77777777" w:rsidR="00807F65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64ECCEAD" w14:textId="77777777" w:rsidR="00807F65" w:rsidRPr="0056540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6AEC8BC4" w14:textId="6BC1A048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FBAE0A8" w14:textId="7E2ED766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807F65" w:rsidRPr="00B212E9" w14:paraId="769E990D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4604F1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DC648BE" w14:textId="5F954BD5" w:rsidR="00807F65" w:rsidRPr="000F0299" w:rsidRDefault="00AE1929" w:rsidP="00AE1929">
            <w:pPr>
              <w:jc w:val="center"/>
              <w:rPr>
                <w:rFonts w:ascii="Times New Roman" w:hAnsi="Times New Roman" w:cs="Times New Roman"/>
              </w:rPr>
            </w:pPr>
            <w:r w:rsidRPr="00AE1929">
              <w:rPr>
                <w:rFonts w:ascii="Times New Roman" w:hAnsi="Times New Roman" w:cs="Times New Roman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AE18DBF" w14:textId="77777777" w:rsidR="00807F65" w:rsidRPr="000F0299" w:rsidRDefault="00807F65" w:rsidP="00807F65">
            <w:pPr>
              <w:rPr>
                <w:rFonts w:ascii="Times New Roman" w:hAnsi="Times New Roman" w:cs="Times New Roman"/>
              </w:rPr>
            </w:pPr>
            <w:r w:rsidRPr="000F0299">
              <w:rPr>
                <w:rFonts w:ascii="Times New Roman" w:hAnsi="Times New Roman" w:cs="Times New Roman"/>
              </w:rPr>
              <w:t>Trends 1 – podręcznik do języka niemieckiego dla liceum i technikum + Zeszyt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7A17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A.Życka</w:t>
            </w:r>
          </w:p>
          <w:p w14:paraId="11C949B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21DA70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2C4201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62875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7EE61E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2DCFB3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85F37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 Bokiniec</w:t>
            </w:r>
          </w:p>
          <w:p w14:paraId="5CDB376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0EA978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5668EE8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90ECF9E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83FB70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F5CED6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Poznać przeszłość –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0C067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M.Pawlak</w:t>
            </w:r>
          </w:p>
          <w:p w14:paraId="37610E13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165B8A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6775576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928190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9813BB8" w14:textId="77777777" w:rsidR="00807F65" w:rsidRPr="00175482" w:rsidRDefault="00807F65" w:rsidP="00807F65">
            <w:pPr>
              <w:jc w:val="center"/>
              <w:rPr>
                <w:rFonts w:ascii="Arial" w:hAnsi="Arial" w:cs="Arial"/>
              </w:rPr>
            </w:pPr>
            <w:r w:rsidRPr="00175482">
              <w:rPr>
                <w:rFonts w:ascii="Arial" w:hAnsi="Arial" w:cs="Arial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DDCC37C" w14:textId="77777777" w:rsidR="00807F65" w:rsidRPr="00AA5772" w:rsidRDefault="00807F65" w:rsidP="00807F65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AA5772">
              <w:rPr>
                <w:i w:val="0"/>
                <w:sz w:val="22"/>
                <w:szCs w:val="22"/>
              </w:rPr>
              <w:t xml:space="preserve">Oblicza geografii 1 </w:t>
            </w:r>
            <w:r w:rsidRPr="00AA5772">
              <w:rPr>
                <w:sz w:val="22"/>
                <w:szCs w:val="22"/>
              </w:rPr>
              <w:t xml:space="preserve"> – </w:t>
            </w:r>
            <w:r w:rsidRPr="00AA5772">
              <w:rPr>
                <w:i w:val="0"/>
                <w:sz w:val="22"/>
                <w:szCs w:val="22"/>
              </w:rPr>
              <w:t>podręcznik dla liceum ogólnokształcące</w:t>
            </w:r>
            <w:r>
              <w:rPr>
                <w:i w:val="0"/>
                <w:sz w:val="22"/>
                <w:szCs w:val="22"/>
              </w:rPr>
              <w:t>go i technikum / z</w:t>
            </w:r>
            <w:r w:rsidRPr="00AA5772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AA5772">
              <w:rPr>
                <w:i w:val="0"/>
                <w:sz w:val="22"/>
                <w:szCs w:val="22"/>
              </w:rPr>
              <w:t xml:space="preserve">arty pracy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4240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R.Malarz</w:t>
            </w:r>
          </w:p>
          <w:p w14:paraId="7626A19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3120C8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0C8DDD4A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B164F1B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1E5A45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1006/1/2019</w:t>
            </w:r>
          </w:p>
          <w:p w14:paraId="51DE55C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1010/1/2019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8E7C27" w14:textId="77777777" w:rsidR="00807F65" w:rsidRPr="00B212E9" w:rsidRDefault="00807F65" w:rsidP="00807F65">
            <w:pPr>
              <w:pStyle w:val="Nagwek1"/>
              <w:rPr>
                <w:i w:val="0"/>
                <w:sz w:val="22"/>
                <w:szCs w:val="22"/>
              </w:rPr>
            </w:pPr>
            <w:r w:rsidRPr="00B212E9">
              <w:rPr>
                <w:i w:val="0"/>
                <w:sz w:val="22"/>
                <w:szCs w:val="22"/>
              </w:rPr>
              <w:t>Biologia na czasie</w:t>
            </w:r>
          </w:p>
          <w:p w14:paraId="4A3DC67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Poziom podstawowy</w:t>
            </w:r>
          </w:p>
          <w:p w14:paraId="3EF3F5C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Poziom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28F41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  <w:p w14:paraId="2E28E88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</w:rPr>
              <w:t>M.Guzik, R. Kozik, R.Matuszewska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26E4D0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117F214B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6F07F8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39195C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2ACCB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FCDDA8" w14:textId="77777777" w:rsidR="00807F65" w:rsidRPr="00B212E9" w:rsidRDefault="00807F65" w:rsidP="0080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ED0209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74EF942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52CE507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65B32E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3BBCCC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D10B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8663AE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489F58A8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127D66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61699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A1C1D1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502C0" w14:textId="2AB3F973" w:rsidR="00807F65" w:rsidRPr="00B212E9" w:rsidRDefault="008A46BB" w:rsidP="0080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Antek, Krzysztof Belka, Piotr Grabowski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697623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7817A1BA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418F0D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BDCFAD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790F36A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6D831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330898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807F65" w:rsidRPr="00B212E9" w14:paraId="6786097F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A45F8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5F25BE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DBC3876" w14:textId="77777777" w:rsidR="00807F65" w:rsidRPr="00B212E9" w:rsidRDefault="00807F65" w:rsidP="00807F65">
            <w:pPr>
              <w:pStyle w:val="Nagwek1"/>
              <w:rPr>
                <w:i w:val="0"/>
                <w:sz w:val="22"/>
                <w:szCs w:val="22"/>
              </w:rPr>
            </w:pPr>
            <w:r w:rsidRPr="00B212E9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EB94B" w14:textId="77777777" w:rsidR="00807F65" w:rsidRPr="00B212E9" w:rsidRDefault="00807F65" w:rsidP="00807F65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DA7557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0A5529" w:rsidRPr="00B212E9" w14:paraId="7B9A8F29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7211A33E" w14:textId="32E0DF63" w:rsidR="000A5529" w:rsidRPr="00B212E9" w:rsidRDefault="000A5529" w:rsidP="000A5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9B07FA1" w14:textId="77E69FD8" w:rsidR="000A5529" w:rsidRPr="00B212E9" w:rsidRDefault="000A5529" w:rsidP="000A5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1193/1/2023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31D11EF" w14:textId="658F1B3A" w:rsidR="000A5529" w:rsidRPr="00B212E9" w:rsidRDefault="000A5529" w:rsidP="000A5529">
            <w:pPr>
              <w:pStyle w:val="Nagwek1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4604D8" w14:textId="3E14605B" w:rsidR="000A5529" w:rsidRPr="00B212E9" w:rsidRDefault="000A5529" w:rsidP="000A5529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234B899" w14:textId="2EC14632" w:rsidR="000A5529" w:rsidRPr="00B212E9" w:rsidRDefault="000A5529" w:rsidP="000A5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50CE8478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C273C7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8481161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FCF6FC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Podstawy fryzjerstwa. Podręcznik do zawodu technik usług fryzjerskich.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038A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T.Kulikowska-Jakubik, M. Richter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882FEB8" w14:textId="77777777" w:rsidR="000A5529" w:rsidRDefault="000A5529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1CC551B3" w14:textId="77777777" w:rsidR="000A5529" w:rsidRDefault="000A5529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157EF697" w14:textId="6472A232" w:rsidR="00807F65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WSiP</w:t>
            </w:r>
          </w:p>
          <w:p w14:paraId="5FF2C7AA" w14:textId="77777777" w:rsidR="000A5529" w:rsidRDefault="000A5529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178B29C7" w14:textId="77777777" w:rsidR="000A5529" w:rsidRPr="00B212E9" w:rsidRDefault="000A5529" w:rsidP="00807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F65" w:rsidRPr="00B212E9" w14:paraId="297F15E6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DBCCCE2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technologia wykonywania usług fryzjerskich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F0CB30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53DAEF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Techniki fryzjerskie zmiany kolorów włosów. Podręcznik do zawodu technik usług fryzjerskich.</w:t>
            </w:r>
          </w:p>
          <w:p w14:paraId="3A6F4C2C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AC9FE2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Techniki fryzjerskie pielęgnacji włosów. Podręcznik do zawodu technik usług fryzjerskich.</w:t>
            </w:r>
          </w:p>
          <w:p w14:paraId="1228645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329EBB6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Techniki fryzjerskie strzyżenia włosów, formowania fryzur i ondulowania. Podręcznik do zawodu technik usług fryzjerskich.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87DE5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T.Kulikowska-Jakubik, M. Richter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D69A8D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WSiP</w:t>
            </w:r>
          </w:p>
        </w:tc>
      </w:tr>
      <w:tr w:rsidR="00807F65" w:rsidRPr="00B212E9" w14:paraId="4E56EC4D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77F19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37B3FCA" w14:textId="648BA893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A4AE260" w14:textId="0622A90F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DB6D58" w14:textId="520E3A60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 xml:space="preserve">ks. </w:t>
            </w:r>
            <w:r w:rsidR="003501CD">
              <w:rPr>
                <w:rFonts w:ascii="Times New Roman" w:hAnsi="Times New Roman" w:cs="Times New Roman"/>
              </w:rPr>
              <w:t>R</w:t>
            </w:r>
            <w:r w:rsidRPr="00B212E9">
              <w:rPr>
                <w:rFonts w:ascii="Times New Roman" w:hAnsi="Times New Roman" w:cs="Times New Roman"/>
              </w:rPr>
              <w:t>. Ma</w:t>
            </w:r>
            <w:r w:rsidR="003501CD">
              <w:rPr>
                <w:rFonts w:ascii="Times New Roman" w:hAnsi="Times New Roman" w:cs="Times New Roman"/>
              </w:rPr>
              <w:t>zur</w:t>
            </w:r>
          </w:p>
          <w:p w14:paraId="6DFE952B" w14:textId="77362F6E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 xml:space="preserve">ks. </w:t>
            </w:r>
            <w:r w:rsidR="003501CD">
              <w:rPr>
                <w:rFonts w:ascii="Times New Roman" w:hAnsi="Times New Roman" w:cs="Times New Roman"/>
              </w:rPr>
              <w:t>M</w:t>
            </w:r>
            <w:r w:rsidRPr="00B212E9">
              <w:rPr>
                <w:rFonts w:ascii="Times New Roman" w:hAnsi="Times New Roman" w:cs="Times New Roman"/>
              </w:rPr>
              <w:t xml:space="preserve">. </w:t>
            </w:r>
            <w:r w:rsidR="003501CD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AAD8868" w14:textId="20B151AD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7B41CBD" w14:textId="77777777" w:rsidR="00276A37" w:rsidRDefault="00276A37"/>
    <w:sectPr w:rsidR="00276A37" w:rsidSect="00F067F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6D7" w14:textId="77777777" w:rsidR="00DA76B3" w:rsidRDefault="00DA76B3" w:rsidP="00E5170B">
      <w:pPr>
        <w:spacing w:after="0" w:line="240" w:lineRule="auto"/>
      </w:pPr>
      <w:r>
        <w:separator/>
      </w:r>
    </w:p>
  </w:endnote>
  <w:endnote w:type="continuationSeparator" w:id="0">
    <w:p w14:paraId="2BD8FE34" w14:textId="77777777" w:rsidR="00DA76B3" w:rsidRDefault="00DA76B3" w:rsidP="00E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0927" w14:textId="77777777" w:rsidR="00DA76B3" w:rsidRDefault="00DA76B3" w:rsidP="00E5170B">
      <w:pPr>
        <w:spacing w:after="0" w:line="240" w:lineRule="auto"/>
      </w:pPr>
      <w:r>
        <w:separator/>
      </w:r>
    </w:p>
  </w:footnote>
  <w:footnote w:type="continuationSeparator" w:id="0">
    <w:p w14:paraId="1901931F" w14:textId="77777777" w:rsidR="00DA76B3" w:rsidRDefault="00DA76B3" w:rsidP="00E5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4AAC" w14:textId="0C0DC4C6" w:rsidR="00AB14EB" w:rsidRPr="000A5529" w:rsidRDefault="000A5529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0A5529">
      <w:rPr>
        <w:rFonts w:ascii="Arial" w:hAnsi="Arial" w:cs="Arial"/>
        <w:b/>
        <w:color w:val="FF0000"/>
        <w:sz w:val="36"/>
        <w:szCs w:val="36"/>
      </w:rPr>
      <w:t>T</w:t>
    </w:r>
    <w:r w:rsidR="00E5170B" w:rsidRPr="000A5529">
      <w:rPr>
        <w:rFonts w:ascii="Arial" w:hAnsi="Arial" w:cs="Arial"/>
        <w:b/>
        <w:color w:val="FF0000"/>
        <w:sz w:val="36"/>
        <w:szCs w:val="36"/>
      </w:rPr>
      <w:t xml:space="preserve">echnik usług fryzjerskich </w:t>
    </w:r>
  </w:p>
  <w:p w14:paraId="545A6BB2" w14:textId="77777777" w:rsidR="00AB14EB" w:rsidRPr="000A5529" w:rsidRDefault="00AB14EB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</w:p>
  <w:p w14:paraId="2BE262E2" w14:textId="77777777" w:rsidR="00E5170B" w:rsidRPr="000A5529" w:rsidRDefault="00AB14EB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0A5529">
      <w:rPr>
        <w:rFonts w:ascii="Arial" w:hAnsi="Arial" w:cs="Arial"/>
        <w:b/>
        <w:color w:val="FF0000"/>
        <w:sz w:val="36"/>
        <w:szCs w:val="36"/>
      </w:rPr>
      <w:t>IbT</w:t>
    </w:r>
  </w:p>
  <w:p w14:paraId="26F83C10" w14:textId="77777777" w:rsidR="00AB14EB" w:rsidRPr="000A5529" w:rsidRDefault="00AB14EB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</w:p>
  <w:p w14:paraId="1C2501FD" w14:textId="5C61120D" w:rsidR="00AB14EB" w:rsidRPr="000A5529" w:rsidRDefault="00AB14EB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  <w:r w:rsidRPr="000A5529">
      <w:rPr>
        <w:rFonts w:ascii="Arial" w:hAnsi="Arial" w:cs="Arial"/>
        <w:b/>
        <w:color w:val="FF0000"/>
        <w:sz w:val="36"/>
        <w:szCs w:val="36"/>
      </w:rPr>
      <w:t>202</w:t>
    </w:r>
    <w:r w:rsidR="000A5529" w:rsidRPr="000A5529">
      <w:rPr>
        <w:rFonts w:ascii="Arial" w:hAnsi="Arial" w:cs="Arial"/>
        <w:b/>
        <w:color w:val="FF0000"/>
        <w:sz w:val="36"/>
        <w:szCs w:val="36"/>
      </w:rPr>
      <w:t>3</w:t>
    </w:r>
    <w:r w:rsidRPr="000A5529">
      <w:rPr>
        <w:rFonts w:ascii="Arial" w:hAnsi="Arial" w:cs="Arial"/>
        <w:b/>
        <w:color w:val="FF0000"/>
        <w:sz w:val="36"/>
        <w:szCs w:val="36"/>
      </w:rPr>
      <w:t>/202</w:t>
    </w:r>
    <w:r w:rsidR="000A5529" w:rsidRPr="000A5529">
      <w:rPr>
        <w:rFonts w:ascii="Arial" w:hAnsi="Arial" w:cs="Arial"/>
        <w:b/>
        <w:color w:val="FF0000"/>
        <w:sz w:val="36"/>
        <w:szCs w:val="36"/>
      </w:rPr>
      <w:t>4</w:t>
    </w:r>
  </w:p>
  <w:p w14:paraId="52CA0806" w14:textId="77777777" w:rsidR="00AB14EB" w:rsidRPr="000A5529" w:rsidRDefault="00AB14EB" w:rsidP="00E5170B">
    <w:pPr>
      <w:pStyle w:val="Nagwek"/>
      <w:jc w:val="center"/>
      <w:rPr>
        <w:rFonts w:ascii="Arial" w:hAnsi="Arial" w:cs="Arial"/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F2"/>
    <w:rsid w:val="000A5529"/>
    <w:rsid w:val="000F0299"/>
    <w:rsid w:val="0010459C"/>
    <w:rsid w:val="00276A37"/>
    <w:rsid w:val="002830B2"/>
    <w:rsid w:val="003501CD"/>
    <w:rsid w:val="00383DA4"/>
    <w:rsid w:val="003C39EC"/>
    <w:rsid w:val="004A322E"/>
    <w:rsid w:val="004A5983"/>
    <w:rsid w:val="005651BE"/>
    <w:rsid w:val="0057578D"/>
    <w:rsid w:val="006640E4"/>
    <w:rsid w:val="00806611"/>
    <w:rsid w:val="00807F65"/>
    <w:rsid w:val="008A46BB"/>
    <w:rsid w:val="008F3920"/>
    <w:rsid w:val="009557C9"/>
    <w:rsid w:val="009A2D73"/>
    <w:rsid w:val="009F2DAF"/>
    <w:rsid w:val="00A9609B"/>
    <w:rsid w:val="00AA5772"/>
    <w:rsid w:val="00AB14EB"/>
    <w:rsid w:val="00AE1929"/>
    <w:rsid w:val="00B212E9"/>
    <w:rsid w:val="00BE61EB"/>
    <w:rsid w:val="00DA76B3"/>
    <w:rsid w:val="00DF48FF"/>
    <w:rsid w:val="00E5170B"/>
    <w:rsid w:val="00F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ABAD"/>
  <w15:docId w15:val="{9F87084A-EC91-4120-B61E-1B7B8EA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E4"/>
  </w:style>
  <w:style w:type="paragraph" w:styleId="Nagwek1">
    <w:name w:val="heading 1"/>
    <w:basedOn w:val="Normalny"/>
    <w:next w:val="Normalny"/>
    <w:link w:val="Nagwek1Znak"/>
    <w:qFormat/>
    <w:rsid w:val="00F06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67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7F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67F2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0B"/>
  </w:style>
  <w:style w:type="paragraph" w:styleId="Stopka">
    <w:name w:val="footer"/>
    <w:basedOn w:val="Normalny"/>
    <w:link w:val="StopkaZnak"/>
    <w:uiPriority w:val="99"/>
    <w:unhideWhenUsed/>
    <w:rsid w:val="00E5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Agata</cp:lastModifiedBy>
  <cp:revision>3</cp:revision>
  <dcterms:created xsi:type="dcterms:W3CDTF">2023-08-01T07:31:00Z</dcterms:created>
  <dcterms:modified xsi:type="dcterms:W3CDTF">2023-08-16T20:36:00Z</dcterms:modified>
</cp:coreProperties>
</file>